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F7" w:rsidRPr="009252F7" w:rsidRDefault="009252F7" w:rsidP="00BE5D75">
      <w:pPr>
        <w:rPr>
          <w:rFonts w:ascii="Arial" w:hAnsi="Arial" w:cs="Arial"/>
          <w:bCs/>
          <w:sz w:val="20"/>
          <w:szCs w:val="20"/>
        </w:rPr>
      </w:pPr>
      <w:r w:rsidRPr="009252F7">
        <w:rPr>
          <w:rFonts w:ascii="Arial" w:hAnsi="Arial" w:cs="Arial"/>
          <w:b/>
          <w:bCs/>
          <w:noProof/>
          <w:sz w:val="20"/>
          <w:szCs w:val="20"/>
        </w:rPr>
        <w:drawing>
          <wp:inline distT="0" distB="0" distL="0" distR="0" wp14:anchorId="1C9CE31E" wp14:editId="49C1C3C0">
            <wp:extent cx="2257425" cy="13277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 Colour logo with border high res with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6425" cy="1327206"/>
                    </a:xfrm>
                    <a:prstGeom prst="rect">
                      <a:avLst/>
                    </a:prstGeom>
                  </pic:spPr>
                </pic:pic>
              </a:graphicData>
            </a:graphic>
          </wp:inline>
        </w:drawing>
      </w:r>
    </w:p>
    <w:p w:rsidR="009252F7" w:rsidRDefault="009252F7" w:rsidP="00BE5D75">
      <w:pPr>
        <w:rPr>
          <w:rFonts w:ascii="Arial" w:hAnsi="Arial" w:cs="Arial"/>
          <w:b/>
          <w:bCs/>
          <w:sz w:val="20"/>
          <w:szCs w:val="20"/>
          <w:u w:val="single"/>
        </w:rPr>
      </w:pPr>
    </w:p>
    <w:p w:rsidR="008F0CA8" w:rsidRPr="00F9475E" w:rsidRDefault="003D2705" w:rsidP="00F9475E">
      <w:pPr>
        <w:tabs>
          <w:tab w:val="left" w:pos="4800"/>
        </w:tabs>
        <w:rPr>
          <w:rFonts w:asciiTheme="minorHAnsi" w:hAnsiTheme="minorHAnsi" w:cs="Arial"/>
          <w:b/>
          <w:bCs/>
          <w:u w:val="single"/>
        </w:rPr>
      </w:pPr>
      <w:r>
        <w:rPr>
          <w:rFonts w:asciiTheme="minorHAnsi" w:hAnsiTheme="minorHAnsi" w:cs="Arial"/>
          <w:b/>
          <w:bCs/>
          <w:u w:val="single"/>
        </w:rPr>
        <w:t xml:space="preserve">HR and Payroll Administrator (part-time at 0.5 FTE) </w:t>
      </w:r>
    </w:p>
    <w:p w:rsidR="00C21966" w:rsidRPr="003D2705" w:rsidRDefault="00C21966" w:rsidP="00C21966">
      <w:pPr>
        <w:rPr>
          <w:rFonts w:ascii="Calibri" w:hAnsi="Calibri" w:cs="Calibri"/>
          <w:color w:val="1F497D"/>
          <w:u w:val="single"/>
          <w:lang w:eastAsia="en-US"/>
        </w:rPr>
      </w:pPr>
    </w:p>
    <w:p w:rsidR="003D2705" w:rsidRPr="003D2705" w:rsidRDefault="003D2705" w:rsidP="003D2705">
      <w:pPr>
        <w:rPr>
          <w:rFonts w:ascii="Calibri" w:hAnsi="Calibri" w:cs="Calibri"/>
        </w:rPr>
      </w:pPr>
      <w:bookmarkStart w:id="0" w:name="_GoBack"/>
      <w:bookmarkEnd w:id="0"/>
      <w:r w:rsidRPr="003D2705">
        <w:rPr>
          <w:rFonts w:ascii="Calibri" w:hAnsi="Calibri" w:cs="Calibri"/>
        </w:rPr>
        <w:t xml:space="preserve">This role involves providing administrative support to the HR and Payroll Manager and the Senior Leadership Team with regards to staff recruitment and professional development. </w:t>
      </w:r>
      <w:r>
        <w:rPr>
          <w:rFonts w:ascii="Calibri" w:hAnsi="Calibri" w:cs="Calibri"/>
        </w:rPr>
        <w:t>You will</w:t>
      </w:r>
      <w:r w:rsidRPr="003D2705">
        <w:rPr>
          <w:rFonts w:ascii="Calibri" w:hAnsi="Calibri" w:cs="Calibri"/>
        </w:rPr>
        <w:t xml:space="preserve"> be co-ordinating all recruitment processes from start to finish, providing administration of Continued Professional Development (CPD) activities in addition to supporting the HR and Payroll Manager with payroll administration. </w:t>
      </w:r>
    </w:p>
    <w:p w:rsidR="003D2705" w:rsidRPr="003D2705" w:rsidRDefault="003D2705" w:rsidP="003D2705">
      <w:pPr>
        <w:rPr>
          <w:rFonts w:ascii="Calibri" w:hAnsi="Calibri" w:cs="Calibri"/>
        </w:rPr>
      </w:pPr>
    </w:p>
    <w:p w:rsidR="003D2705" w:rsidRPr="003D2705" w:rsidRDefault="003D2705" w:rsidP="003D2705">
      <w:pPr>
        <w:rPr>
          <w:rFonts w:ascii="Calibri" w:hAnsi="Calibri" w:cs="Calibri"/>
        </w:rPr>
      </w:pPr>
      <w:r w:rsidRPr="003D2705">
        <w:rPr>
          <w:rFonts w:ascii="Calibri" w:hAnsi="Calibri" w:cs="Calibri"/>
        </w:rPr>
        <w:t>The successful candidate will be highly computer literate with excellent Excel skills and preferably have experience of Pegasus Payroll. In addition the candidate will have excellent organisational skills and the ability to work effectively under pressure.</w:t>
      </w:r>
    </w:p>
    <w:p w:rsidR="00103567" w:rsidRDefault="00103567" w:rsidP="002C4DC7">
      <w:pPr>
        <w:jc w:val="both"/>
        <w:rPr>
          <w:rFonts w:asciiTheme="minorHAnsi" w:hAnsiTheme="minorHAnsi"/>
        </w:rPr>
      </w:pPr>
    </w:p>
    <w:p w:rsidR="005C1FA7" w:rsidRPr="00060A52" w:rsidRDefault="005C1FA7" w:rsidP="002C4DC7">
      <w:pPr>
        <w:jc w:val="both"/>
        <w:rPr>
          <w:rFonts w:asciiTheme="minorHAnsi" w:hAnsiTheme="minorHAnsi"/>
        </w:rPr>
      </w:pPr>
      <w:r w:rsidRPr="00A87006">
        <w:rPr>
          <w:rFonts w:asciiTheme="minorHAnsi" w:hAnsiTheme="minorHAnsi"/>
        </w:rPr>
        <w:t xml:space="preserve">Berkshire Maestros is the leading provider of music lessons in Berkshire and leads the Berkshire Music Hub. It is a company limited by guarantee and a registered charity and </w:t>
      </w:r>
      <w:r w:rsidRPr="00060A52">
        <w:rPr>
          <w:rFonts w:asciiTheme="minorHAnsi" w:hAnsiTheme="minorHAnsi"/>
        </w:rPr>
        <w:t xml:space="preserve">experience in this environment would be useful. </w:t>
      </w:r>
    </w:p>
    <w:p w:rsidR="006E1E7A" w:rsidRPr="00060A52" w:rsidRDefault="006E1E7A" w:rsidP="002C4DC7">
      <w:pPr>
        <w:pStyle w:val="NormalWeb"/>
        <w:jc w:val="both"/>
        <w:rPr>
          <w:rFonts w:asciiTheme="minorHAnsi" w:hAnsiTheme="minorHAnsi" w:cs="Arial"/>
        </w:rPr>
      </w:pPr>
      <w:r w:rsidRPr="00060A52">
        <w:rPr>
          <w:rFonts w:asciiTheme="minorHAnsi" w:hAnsiTheme="minorHAnsi" w:cs="Arial"/>
        </w:rPr>
        <w:t>Berkshire Maestros is committed to safeguarding and promoting the welfare of children and young people and expects all staff and volunteers to share this commitment. Successful applicants will be subject to an Enhanced Disclosure and Barring Service (DBS) check</w:t>
      </w:r>
      <w:r w:rsidR="00B75997" w:rsidRPr="00060A52">
        <w:rPr>
          <w:rFonts w:asciiTheme="minorHAnsi" w:hAnsiTheme="minorHAnsi" w:cs="Arial"/>
        </w:rPr>
        <w:t>.</w:t>
      </w:r>
    </w:p>
    <w:p w:rsidR="00103567" w:rsidRPr="00060A52" w:rsidRDefault="00007040" w:rsidP="00103567">
      <w:pPr>
        <w:jc w:val="both"/>
        <w:rPr>
          <w:rFonts w:asciiTheme="minorHAnsi" w:hAnsiTheme="minorHAnsi"/>
        </w:rPr>
      </w:pPr>
      <w:r>
        <w:rPr>
          <w:rFonts w:asciiTheme="minorHAnsi" w:hAnsiTheme="minorHAnsi"/>
        </w:rPr>
        <w:t xml:space="preserve">This role commands a salary in the range </w:t>
      </w:r>
      <w:r w:rsidRPr="005452E7">
        <w:rPr>
          <w:rFonts w:asciiTheme="minorHAnsi" w:hAnsiTheme="minorHAnsi" w:cstheme="minorHAnsi"/>
        </w:rPr>
        <w:t xml:space="preserve">of </w:t>
      </w:r>
      <w:r w:rsidR="00A2323C" w:rsidRPr="005452E7">
        <w:rPr>
          <w:rFonts w:asciiTheme="minorHAnsi" w:hAnsiTheme="minorHAnsi" w:cstheme="minorHAnsi"/>
        </w:rPr>
        <w:t>£</w:t>
      </w:r>
      <w:r w:rsidR="005452E7" w:rsidRPr="005452E7">
        <w:rPr>
          <w:rFonts w:asciiTheme="minorHAnsi" w:hAnsiTheme="minorHAnsi" w:cstheme="minorHAnsi"/>
          <w:bCs/>
        </w:rPr>
        <w:t>11,000</w:t>
      </w:r>
      <w:r w:rsidR="005452E7">
        <w:rPr>
          <w:rFonts w:asciiTheme="minorHAnsi" w:hAnsiTheme="minorHAnsi" w:cstheme="minorHAnsi"/>
          <w:bCs/>
        </w:rPr>
        <w:t xml:space="preserve"> </w:t>
      </w:r>
      <w:r w:rsidR="005452E7" w:rsidRPr="005452E7">
        <w:rPr>
          <w:rFonts w:asciiTheme="minorHAnsi" w:hAnsiTheme="minorHAnsi" w:cstheme="minorHAnsi"/>
          <w:bCs/>
        </w:rPr>
        <w:t>(0.5</w:t>
      </w:r>
      <w:r w:rsidR="005452E7" w:rsidRPr="005452E7">
        <w:rPr>
          <w:rFonts w:asciiTheme="minorHAnsi" w:hAnsiTheme="minorHAnsi" w:cstheme="minorHAnsi"/>
          <w:bCs/>
        </w:rPr>
        <w:t xml:space="preserve"> FTE</w:t>
      </w:r>
      <w:r w:rsidR="005452E7" w:rsidRPr="005452E7">
        <w:rPr>
          <w:rFonts w:asciiTheme="minorHAnsi" w:hAnsiTheme="minorHAnsi" w:cstheme="minorHAnsi"/>
          <w:bCs/>
        </w:rPr>
        <w:t>)</w:t>
      </w:r>
      <w:r w:rsidR="003D2705" w:rsidRPr="005452E7">
        <w:rPr>
          <w:rFonts w:asciiTheme="minorHAnsi" w:hAnsiTheme="minorHAnsi" w:cstheme="minorHAnsi"/>
        </w:rPr>
        <w:t xml:space="preserve"> </w:t>
      </w:r>
      <w:r w:rsidR="00103567" w:rsidRPr="005452E7">
        <w:rPr>
          <w:rFonts w:asciiTheme="minorHAnsi" w:hAnsiTheme="minorHAnsi" w:cstheme="minorHAnsi"/>
        </w:rPr>
        <w:t>per</w:t>
      </w:r>
      <w:r w:rsidR="00103567" w:rsidRPr="00060A52">
        <w:rPr>
          <w:rFonts w:asciiTheme="minorHAnsi" w:hAnsiTheme="minorHAnsi"/>
        </w:rPr>
        <w:t xml:space="preserve"> annum</w:t>
      </w:r>
      <w:r w:rsidR="003D2705">
        <w:rPr>
          <w:rFonts w:asciiTheme="minorHAnsi" w:hAnsiTheme="minorHAnsi"/>
        </w:rPr>
        <w:t xml:space="preserve"> </w:t>
      </w:r>
      <w:r w:rsidR="00103567">
        <w:rPr>
          <w:rFonts w:asciiTheme="minorHAnsi" w:hAnsiTheme="minorHAnsi"/>
        </w:rPr>
        <w:t>in addition t</w:t>
      </w:r>
      <w:r w:rsidR="006F1AAF">
        <w:rPr>
          <w:rFonts w:asciiTheme="minorHAnsi" w:hAnsiTheme="minorHAnsi"/>
        </w:rPr>
        <w:t>o excellent benefits including p</w:t>
      </w:r>
      <w:r w:rsidR="00103567">
        <w:rPr>
          <w:rFonts w:asciiTheme="minorHAnsi" w:hAnsiTheme="minorHAnsi"/>
        </w:rPr>
        <w:t>ensions</w:t>
      </w:r>
      <w:r w:rsidR="00A2323C">
        <w:rPr>
          <w:rFonts w:asciiTheme="minorHAnsi" w:hAnsiTheme="minorHAnsi"/>
        </w:rPr>
        <w:t>, employee discounts</w:t>
      </w:r>
      <w:r w:rsidR="00103567">
        <w:rPr>
          <w:rFonts w:asciiTheme="minorHAnsi" w:hAnsiTheme="minorHAnsi"/>
        </w:rPr>
        <w:t xml:space="preserve"> and </w:t>
      </w:r>
      <w:r w:rsidR="006F1AAF">
        <w:rPr>
          <w:rFonts w:asciiTheme="minorHAnsi" w:hAnsiTheme="minorHAnsi"/>
        </w:rPr>
        <w:t>h</w:t>
      </w:r>
      <w:r w:rsidR="00103567" w:rsidRPr="00060A52">
        <w:rPr>
          <w:rFonts w:asciiTheme="minorHAnsi" w:hAnsiTheme="minorHAnsi"/>
        </w:rPr>
        <w:t>ybr</w:t>
      </w:r>
      <w:r w:rsidR="00103567">
        <w:rPr>
          <w:rFonts w:asciiTheme="minorHAnsi" w:hAnsiTheme="minorHAnsi"/>
        </w:rPr>
        <w:t>id working options</w:t>
      </w:r>
      <w:r w:rsidR="00103567" w:rsidRPr="00060A52">
        <w:rPr>
          <w:rFonts w:asciiTheme="minorHAnsi" w:hAnsiTheme="minorHAnsi"/>
        </w:rPr>
        <w:t>.</w:t>
      </w:r>
    </w:p>
    <w:p w:rsidR="00103567" w:rsidRPr="00A87006" w:rsidRDefault="00103567" w:rsidP="00103567">
      <w:pPr>
        <w:shd w:val="clear" w:color="auto" w:fill="FFFFFF"/>
        <w:spacing w:before="100" w:beforeAutospacing="1" w:after="100" w:afterAutospacing="1"/>
        <w:rPr>
          <w:rFonts w:asciiTheme="minorHAnsi" w:hAnsiTheme="minorHAnsi" w:cs="Arial"/>
        </w:rPr>
      </w:pPr>
      <w:r w:rsidRPr="00060A52">
        <w:rPr>
          <w:rFonts w:asciiTheme="minorHAnsi" w:hAnsiTheme="minorHAnsi" w:cstheme="minorHAnsi"/>
        </w:rPr>
        <w:t xml:space="preserve">To apply please download the application form from </w:t>
      </w:r>
      <w:hyperlink r:id="rId8" w:history="1">
        <w:r w:rsidRPr="00060A52">
          <w:rPr>
            <w:rStyle w:val="Hyperlink"/>
            <w:rFonts w:asciiTheme="minorHAnsi" w:hAnsiTheme="minorHAnsi" w:cstheme="minorHAnsi"/>
          </w:rPr>
          <w:t>www.berkshiremaestros.org.uk/jobs</w:t>
        </w:r>
      </w:hyperlink>
      <w:r w:rsidRPr="00060A52">
        <w:rPr>
          <w:rFonts w:asciiTheme="minorHAnsi" w:hAnsiTheme="minorHAnsi" w:cstheme="minorHAnsi"/>
        </w:rPr>
        <w:t xml:space="preserve"> and submit your completed application to </w:t>
      </w:r>
      <w:hyperlink r:id="rId9" w:history="1">
        <w:r w:rsidRPr="00060A52">
          <w:rPr>
            <w:rStyle w:val="Hyperlink"/>
            <w:rFonts w:asciiTheme="minorHAnsi" w:hAnsiTheme="minorHAnsi" w:cstheme="minorHAnsi"/>
          </w:rPr>
          <w:t>jobs@berkshiremaestros.org.uk</w:t>
        </w:r>
      </w:hyperlink>
      <w:r w:rsidRPr="00060A52">
        <w:rPr>
          <w:rFonts w:asciiTheme="minorHAnsi" w:hAnsiTheme="minorHAnsi" w:cstheme="minorHAnsi"/>
        </w:rPr>
        <w:t xml:space="preserve"> </w:t>
      </w:r>
      <w:r w:rsidR="00073D69">
        <w:rPr>
          <w:rFonts w:asciiTheme="minorHAnsi" w:hAnsiTheme="minorHAnsi" w:cstheme="minorHAnsi"/>
        </w:rPr>
        <w:t>at the earliest convenience</w:t>
      </w:r>
      <w:r w:rsidR="003D2705">
        <w:rPr>
          <w:rFonts w:asciiTheme="minorHAnsi" w:hAnsiTheme="minorHAnsi" w:cstheme="minorHAnsi"/>
        </w:rPr>
        <w:t xml:space="preserve"> and before the deadline of 14</w:t>
      </w:r>
      <w:r w:rsidR="003D2705" w:rsidRPr="003D2705">
        <w:rPr>
          <w:rFonts w:asciiTheme="minorHAnsi" w:hAnsiTheme="minorHAnsi" w:cstheme="minorHAnsi"/>
          <w:vertAlign w:val="superscript"/>
        </w:rPr>
        <w:t>th</w:t>
      </w:r>
      <w:r w:rsidR="003D2705">
        <w:rPr>
          <w:rFonts w:asciiTheme="minorHAnsi" w:hAnsiTheme="minorHAnsi" w:cstheme="minorHAnsi"/>
        </w:rPr>
        <w:t xml:space="preserve"> January 2022</w:t>
      </w:r>
      <w:r w:rsidR="00073D69">
        <w:rPr>
          <w:rFonts w:asciiTheme="minorHAnsi" w:hAnsiTheme="minorHAnsi" w:cstheme="minorHAnsi"/>
        </w:rPr>
        <w:t>.</w:t>
      </w:r>
      <w:r w:rsidR="003D2705">
        <w:rPr>
          <w:rFonts w:asciiTheme="minorHAnsi" w:hAnsiTheme="minorHAnsi" w:cstheme="minorHAnsi"/>
        </w:rPr>
        <w:t xml:space="preserve"> Interviews will be scheduled 20</w:t>
      </w:r>
      <w:r w:rsidR="003D2705" w:rsidRPr="003D2705">
        <w:rPr>
          <w:rFonts w:asciiTheme="minorHAnsi" w:hAnsiTheme="minorHAnsi" w:cstheme="minorHAnsi"/>
          <w:vertAlign w:val="superscript"/>
        </w:rPr>
        <w:t>th</w:t>
      </w:r>
      <w:r w:rsidR="003D2705">
        <w:rPr>
          <w:rFonts w:asciiTheme="minorHAnsi" w:hAnsiTheme="minorHAnsi" w:cstheme="minorHAnsi"/>
        </w:rPr>
        <w:t xml:space="preserve"> or 21</w:t>
      </w:r>
      <w:r w:rsidR="003D2705" w:rsidRPr="003D2705">
        <w:rPr>
          <w:rFonts w:asciiTheme="minorHAnsi" w:hAnsiTheme="minorHAnsi" w:cstheme="minorHAnsi"/>
          <w:vertAlign w:val="superscript"/>
        </w:rPr>
        <w:t>st</w:t>
      </w:r>
      <w:r w:rsidR="003D2705">
        <w:rPr>
          <w:rFonts w:asciiTheme="minorHAnsi" w:hAnsiTheme="minorHAnsi" w:cstheme="minorHAnsi"/>
        </w:rPr>
        <w:t xml:space="preserve"> January 2022.</w:t>
      </w:r>
    </w:p>
    <w:sectPr w:rsidR="00103567" w:rsidRPr="00A87006" w:rsidSect="00651B06">
      <w:pgSz w:w="11906" w:h="16838"/>
      <w:pgMar w:top="156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61" w:rsidRDefault="00265761" w:rsidP="00EC4AB4">
      <w:r>
        <w:separator/>
      </w:r>
    </w:p>
  </w:endnote>
  <w:endnote w:type="continuationSeparator" w:id="0">
    <w:p w:rsidR="00265761" w:rsidRDefault="00265761" w:rsidP="00EC4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61" w:rsidRDefault="00265761" w:rsidP="00EC4AB4">
      <w:r>
        <w:separator/>
      </w:r>
    </w:p>
  </w:footnote>
  <w:footnote w:type="continuationSeparator" w:id="0">
    <w:p w:rsidR="00265761" w:rsidRDefault="00265761" w:rsidP="00EC4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1B6"/>
    <w:multiLevelType w:val="hybridMultilevel"/>
    <w:tmpl w:val="7D2C92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5337D"/>
    <w:multiLevelType w:val="hybridMultilevel"/>
    <w:tmpl w:val="34E8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3182E"/>
    <w:multiLevelType w:val="multilevel"/>
    <w:tmpl w:val="A85A3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1653A3"/>
    <w:multiLevelType w:val="hybridMultilevel"/>
    <w:tmpl w:val="8A5C73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4D24FD"/>
    <w:multiLevelType w:val="hybridMultilevel"/>
    <w:tmpl w:val="2BB07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BE"/>
    <w:rsid w:val="00007040"/>
    <w:rsid w:val="00022479"/>
    <w:rsid w:val="00060A52"/>
    <w:rsid w:val="00073D69"/>
    <w:rsid w:val="000C4E89"/>
    <w:rsid w:val="00103567"/>
    <w:rsid w:val="00107EAE"/>
    <w:rsid w:val="0012011A"/>
    <w:rsid w:val="00122F75"/>
    <w:rsid w:val="00176AA3"/>
    <w:rsid w:val="001910F2"/>
    <w:rsid w:val="001C0A25"/>
    <w:rsid w:val="00263924"/>
    <w:rsid w:val="00265761"/>
    <w:rsid w:val="002C4DC7"/>
    <w:rsid w:val="002D39D1"/>
    <w:rsid w:val="002F6C90"/>
    <w:rsid w:val="00355008"/>
    <w:rsid w:val="003B7087"/>
    <w:rsid w:val="003D26E4"/>
    <w:rsid w:val="003D2705"/>
    <w:rsid w:val="00473E58"/>
    <w:rsid w:val="00475966"/>
    <w:rsid w:val="004A4577"/>
    <w:rsid w:val="004A65CE"/>
    <w:rsid w:val="004C2D15"/>
    <w:rsid w:val="00521EDE"/>
    <w:rsid w:val="005452E7"/>
    <w:rsid w:val="0059398E"/>
    <w:rsid w:val="005C1FA7"/>
    <w:rsid w:val="00625FAA"/>
    <w:rsid w:val="006402AD"/>
    <w:rsid w:val="00651B06"/>
    <w:rsid w:val="00664911"/>
    <w:rsid w:val="006C3976"/>
    <w:rsid w:val="006C3A6E"/>
    <w:rsid w:val="006E1E7A"/>
    <w:rsid w:val="006F1AAF"/>
    <w:rsid w:val="00736F17"/>
    <w:rsid w:val="00750403"/>
    <w:rsid w:val="007652A7"/>
    <w:rsid w:val="00793E4C"/>
    <w:rsid w:val="007C321B"/>
    <w:rsid w:val="007E51C3"/>
    <w:rsid w:val="007F6D3B"/>
    <w:rsid w:val="00805AA7"/>
    <w:rsid w:val="00831F25"/>
    <w:rsid w:val="008354C8"/>
    <w:rsid w:val="00887AD7"/>
    <w:rsid w:val="008C2626"/>
    <w:rsid w:val="008F0CA8"/>
    <w:rsid w:val="00913106"/>
    <w:rsid w:val="009252F7"/>
    <w:rsid w:val="00944BBC"/>
    <w:rsid w:val="00985D38"/>
    <w:rsid w:val="009877D0"/>
    <w:rsid w:val="009D4FAC"/>
    <w:rsid w:val="00A14FB1"/>
    <w:rsid w:val="00A2323C"/>
    <w:rsid w:val="00A33F5B"/>
    <w:rsid w:val="00A46A77"/>
    <w:rsid w:val="00A62BCE"/>
    <w:rsid w:val="00A749D8"/>
    <w:rsid w:val="00A87006"/>
    <w:rsid w:val="00AB741D"/>
    <w:rsid w:val="00B143BE"/>
    <w:rsid w:val="00B259AC"/>
    <w:rsid w:val="00B75997"/>
    <w:rsid w:val="00BB23A5"/>
    <w:rsid w:val="00BB6DC9"/>
    <w:rsid w:val="00BE5D75"/>
    <w:rsid w:val="00C21966"/>
    <w:rsid w:val="00C23BE6"/>
    <w:rsid w:val="00C43249"/>
    <w:rsid w:val="00C51B72"/>
    <w:rsid w:val="00C54821"/>
    <w:rsid w:val="00C80A0D"/>
    <w:rsid w:val="00CB3C7D"/>
    <w:rsid w:val="00CE1E85"/>
    <w:rsid w:val="00D14DE7"/>
    <w:rsid w:val="00D77FCA"/>
    <w:rsid w:val="00D84777"/>
    <w:rsid w:val="00E17D47"/>
    <w:rsid w:val="00E82138"/>
    <w:rsid w:val="00EC4AB4"/>
    <w:rsid w:val="00ED5A92"/>
    <w:rsid w:val="00F2018E"/>
    <w:rsid w:val="00F531AE"/>
    <w:rsid w:val="00F536FC"/>
    <w:rsid w:val="00F9475E"/>
    <w:rsid w:val="00F95FF5"/>
    <w:rsid w:val="00FB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8574A3"/>
  <w15:docId w15:val="{6973556C-67F6-4818-A5DB-CF71DC75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3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3BE"/>
    <w:rPr>
      <w:color w:val="0000FF"/>
      <w:u w:val="single"/>
    </w:rPr>
  </w:style>
  <w:style w:type="paragraph" w:styleId="NormalWeb">
    <w:name w:val="Normal (Web)"/>
    <w:basedOn w:val="Normal"/>
    <w:uiPriority w:val="99"/>
    <w:semiHidden/>
    <w:unhideWhenUsed/>
    <w:rsid w:val="00B143BE"/>
    <w:pPr>
      <w:spacing w:before="100" w:beforeAutospacing="1" w:after="100" w:afterAutospacing="1"/>
    </w:pPr>
  </w:style>
  <w:style w:type="paragraph" w:styleId="ListParagraph">
    <w:name w:val="List Paragraph"/>
    <w:basedOn w:val="Normal"/>
    <w:uiPriority w:val="34"/>
    <w:qFormat/>
    <w:rsid w:val="00B143BE"/>
    <w:pPr>
      <w:spacing w:before="100" w:beforeAutospacing="1" w:after="100" w:afterAutospacing="1"/>
    </w:pPr>
  </w:style>
  <w:style w:type="paragraph" w:styleId="BalloonText">
    <w:name w:val="Balloon Text"/>
    <w:basedOn w:val="Normal"/>
    <w:link w:val="BalloonTextChar"/>
    <w:uiPriority w:val="99"/>
    <w:semiHidden/>
    <w:unhideWhenUsed/>
    <w:rsid w:val="009252F7"/>
    <w:rPr>
      <w:rFonts w:ascii="Tahoma" w:hAnsi="Tahoma" w:cs="Tahoma"/>
      <w:sz w:val="16"/>
      <w:szCs w:val="16"/>
    </w:rPr>
  </w:style>
  <w:style w:type="character" w:customStyle="1" w:styleId="BalloonTextChar">
    <w:name w:val="Balloon Text Char"/>
    <w:basedOn w:val="DefaultParagraphFont"/>
    <w:link w:val="BalloonText"/>
    <w:uiPriority w:val="99"/>
    <w:semiHidden/>
    <w:rsid w:val="009252F7"/>
    <w:rPr>
      <w:rFonts w:ascii="Tahoma" w:hAnsi="Tahoma" w:cs="Tahoma"/>
      <w:sz w:val="16"/>
      <w:szCs w:val="16"/>
      <w:lang w:eastAsia="en-GB"/>
    </w:rPr>
  </w:style>
  <w:style w:type="paragraph" w:styleId="Header">
    <w:name w:val="header"/>
    <w:basedOn w:val="Normal"/>
    <w:link w:val="HeaderChar"/>
    <w:uiPriority w:val="99"/>
    <w:unhideWhenUsed/>
    <w:rsid w:val="00EC4AB4"/>
    <w:pPr>
      <w:tabs>
        <w:tab w:val="center" w:pos="4513"/>
        <w:tab w:val="right" w:pos="9026"/>
      </w:tabs>
    </w:pPr>
  </w:style>
  <w:style w:type="character" w:customStyle="1" w:styleId="HeaderChar">
    <w:name w:val="Header Char"/>
    <w:basedOn w:val="DefaultParagraphFont"/>
    <w:link w:val="Header"/>
    <w:uiPriority w:val="99"/>
    <w:rsid w:val="00EC4AB4"/>
    <w:rPr>
      <w:rFonts w:ascii="Times New Roman" w:hAnsi="Times New Roman" w:cs="Times New Roman"/>
      <w:sz w:val="24"/>
      <w:szCs w:val="24"/>
      <w:lang w:eastAsia="en-GB"/>
    </w:rPr>
  </w:style>
  <w:style w:type="paragraph" w:styleId="Footer">
    <w:name w:val="footer"/>
    <w:basedOn w:val="Normal"/>
    <w:link w:val="FooterChar"/>
    <w:uiPriority w:val="99"/>
    <w:unhideWhenUsed/>
    <w:rsid w:val="00EC4AB4"/>
    <w:pPr>
      <w:tabs>
        <w:tab w:val="center" w:pos="4513"/>
        <w:tab w:val="right" w:pos="9026"/>
      </w:tabs>
    </w:pPr>
  </w:style>
  <w:style w:type="character" w:customStyle="1" w:styleId="FooterChar">
    <w:name w:val="Footer Char"/>
    <w:basedOn w:val="DefaultParagraphFont"/>
    <w:link w:val="Footer"/>
    <w:uiPriority w:val="99"/>
    <w:rsid w:val="00EC4AB4"/>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289231">
      <w:bodyDiv w:val="1"/>
      <w:marLeft w:val="0"/>
      <w:marRight w:val="0"/>
      <w:marTop w:val="0"/>
      <w:marBottom w:val="0"/>
      <w:divBdr>
        <w:top w:val="none" w:sz="0" w:space="0" w:color="auto"/>
        <w:left w:val="none" w:sz="0" w:space="0" w:color="auto"/>
        <w:bottom w:val="none" w:sz="0" w:space="0" w:color="auto"/>
        <w:right w:val="none" w:sz="0" w:space="0" w:color="auto"/>
      </w:divBdr>
    </w:div>
    <w:div w:id="973212536">
      <w:bodyDiv w:val="1"/>
      <w:marLeft w:val="0"/>
      <w:marRight w:val="0"/>
      <w:marTop w:val="0"/>
      <w:marBottom w:val="0"/>
      <w:divBdr>
        <w:top w:val="none" w:sz="0" w:space="0" w:color="auto"/>
        <w:left w:val="none" w:sz="0" w:space="0" w:color="auto"/>
        <w:bottom w:val="none" w:sz="0" w:space="0" w:color="auto"/>
        <w:right w:val="none" w:sz="0" w:space="0" w:color="auto"/>
      </w:divBdr>
    </w:div>
    <w:div w:id="1167479174">
      <w:bodyDiv w:val="1"/>
      <w:marLeft w:val="0"/>
      <w:marRight w:val="0"/>
      <w:marTop w:val="0"/>
      <w:marBottom w:val="0"/>
      <w:divBdr>
        <w:top w:val="none" w:sz="0" w:space="0" w:color="auto"/>
        <w:left w:val="none" w:sz="0" w:space="0" w:color="auto"/>
        <w:bottom w:val="none" w:sz="0" w:space="0" w:color="auto"/>
        <w:right w:val="none" w:sz="0" w:space="0" w:color="auto"/>
      </w:divBdr>
    </w:div>
    <w:div w:id="1499811183">
      <w:bodyDiv w:val="1"/>
      <w:marLeft w:val="0"/>
      <w:marRight w:val="0"/>
      <w:marTop w:val="0"/>
      <w:marBottom w:val="0"/>
      <w:divBdr>
        <w:top w:val="none" w:sz="0" w:space="0" w:color="auto"/>
        <w:left w:val="none" w:sz="0" w:space="0" w:color="auto"/>
        <w:bottom w:val="none" w:sz="0" w:space="0" w:color="auto"/>
        <w:right w:val="none" w:sz="0" w:space="0" w:color="auto"/>
      </w:divBdr>
    </w:div>
    <w:div w:id="1984695850">
      <w:bodyDiv w:val="1"/>
      <w:marLeft w:val="0"/>
      <w:marRight w:val="0"/>
      <w:marTop w:val="0"/>
      <w:marBottom w:val="0"/>
      <w:divBdr>
        <w:top w:val="none" w:sz="0" w:space="0" w:color="auto"/>
        <w:left w:val="none" w:sz="0" w:space="0" w:color="auto"/>
        <w:bottom w:val="none" w:sz="0" w:space="0" w:color="auto"/>
        <w:right w:val="none" w:sz="0" w:space="0" w:color="auto"/>
      </w:divBdr>
    </w:div>
    <w:div w:id="21080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shiremaestros.org.uk/job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bs@berkshiremaestr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Garside</dc:creator>
  <cp:lastModifiedBy>Margit Christensen</cp:lastModifiedBy>
  <cp:revision>2</cp:revision>
  <cp:lastPrinted>2018-09-17T11:05:00Z</cp:lastPrinted>
  <dcterms:created xsi:type="dcterms:W3CDTF">2021-12-21T12:21:00Z</dcterms:created>
  <dcterms:modified xsi:type="dcterms:W3CDTF">2021-12-21T12:21:00Z</dcterms:modified>
</cp:coreProperties>
</file>